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5" w:rsidRDefault="001C24A5" w:rsidP="001C24A5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28"/>
          <w:szCs w:val="28"/>
        </w:rPr>
        <w:t>QUITCLAIM DEED</w:t>
      </w:r>
    </w:p>
    <w:p w:rsidR="001C24A5" w:rsidRDefault="001C24A5" w:rsidP="001C24A5">
      <w:pPr>
        <w:rPr>
          <w:rFonts w:asciiTheme="majorEastAsia" w:eastAsiaTheme="majorEastAsia" w:hAnsiTheme="majorEastAsia" w:cstheme="minorHAnsi"/>
        </w:rPr>
      </w:pPr>
      <w:r>
        <w:rPr>
          <w:rFonts w:asciiTheme="majorEastAsia" w:eastAsiaTheme="majorEastAsia" w:hAnsiTheme="majorEastAsia" w:hint="eastAsia"/>
        </w:rPr>
        <w:t xml:space="preserve">한국 영화를 보면, </w:t>
      </w:r>
      <w:r>
        <w:rPr>
          <w:rFonts w:asciiTheme="majorEastAsia" w:eastAsiaTheme="majorEastAsia" w:hAnsiTheme="majorEastAsia" w:cstheme="minorHAnsi" w:hint="eastAsia"/>
        </w:rPr>
        <w:t xml:space="preserve">도박에 빠진 아들이 아버지 몰래 집문서를 훔쳐내어, 결국은 집을 잃게되는 에피소드를 종종 접하게 됩니다. 미국에서는 집문서를 </w:t>
      </w:r>
      <w:r w:rsidRP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 xml:space="preserve"> 라고 하는데, 한국과는 달리</w:t>
      </w:r>
      <w:r w:rsid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>를 타인에게 건네준다고 하여, 부동산이 양도가 되지는 않습니다. 부동산을 양도하기 위해서는, 새로운</w:t>
      </w:r>
      <w:r w:rsid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>를 만든 후, 양도인이 공증을 받아, 인수인에게 넘겨주어야만 효력이 있습니다. 또한, 인수인이 받은</w:t>
      </w:r>
      <w:r w:rsid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>를 양도인에게 다시 돌려주었다고 해서, 부동산이 양도인에게 도로 넘어가는 것이 아니고, 인수인은 새로운</w:t>
      </w:r>
      <w:r w:rsid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>를 만들어 공증을 받은 후, 원래 양도인에게 넘겨주어야 법적 효력이 있게됩니다.</w:t>
      </w:r>
    </w:p>
    <w:p w:rsidR="001C24A5" w:rsidRDefault="001C24A5" w:rsidP="001C24A5">
      <w:pPr>
        <w:rPr>
          <w:rFonts w:asciiTheme="majorEastAsia" w:eastAsiaTheme="majorEastAsia" w:hAnsiTheme="majorEastAsia" w:cstheme="minorHAnsi"/>
        </w:rPr>
      </w:pPr>
      <w:r>
        <w:rPr>
          <w:rFonts w:asciiTheme="majorEastAsia" w:eastAsiaTheme="majorEastAsia" w:hAnsiTheme="majorEastAsia" w:cstheme="minorHAnsi" w:hint="eastAsia"/>
        </w:rPr>
        <w:t>자본주의가 극도로 발달된 미국에는, 많은 종류의</w:t>
      </w:r>
      <w:r w:rsid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>가 있지만, 자주 접하는</w:t>
      </w:r>
      <w:r w:rsidR="008213D7">
        <w:rPr>
          <w:rFonts w:ascii="Times New Roman" w:eastAsiaTheme="majorEastAsia" w:hAnsi="Times New Roman" w:cs="Times New Roman"/>
        </w:rPr>
        <w:t>DEED</w:t>
      </w:r>
      <w:r>
        <w:rPr>
          <w:rFonts w:asciiTheme="majorEastAsia" w:eastAsiaTheme="majorEastAsia" w:hAnsiTheme="majorEastAsia" w:cstheme="minorHAnsi" w:hint="eastAsia"/>
        </w:rPr>
        <w:t xml:space="preserve">로는 </w:t>
      </w:r>
      <w:r w:rsidRPr="008213D7">
        <w:rPr>
          <w:rFonts w:ascii="Times New Roman" w:eastAsiaTheme="majorEastAsia" w:hAnsi="Times New Roman" w:cs="Times New Roman"/>
        </w:rPr>
        <w:t>GRANDT DEED</w:t>
      </w:r>
      <w:r>
        <w:rPr>
          <w:rFonts w:asciiTheme="majorEastAsia" w:eastAsiaTheme="majorEastAsia" w:hAnsiTheme="majorEastAsia" w:cstheme="minorHAnsi" w:hint="eastAsia"/>
        </w:rPr>
        <w:t xml:space="preserve">와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가 있습니다. </w:t>
      </w:r>
      <w:r w:rsidRPr="008213D7">
        <w:rPr>
          <w:rFonts w:ascii="Times New Roman" w:eastAsiaTheme="majorEastAsia" w:hAnsi="Times New Roman" w:cs="Times New Roman"/>
        </w:rPr>
        <w:t>GRANT DEED</w:t>
      </w:r>
      <w:r>
        <w:rPr>
          <w:rFonts w:asciiTheme="majorEastAsia" w:eastAsiaTheme="majorEastAsia" w:hAnsiTheme="majorEastAsia" w:cstheme="minorHAnsi" w:hint="eastAsia"/>
        </w:rPr>
        <w:t xml:space="preserve">는 서로 안면이 없는 제삼자 간의 거래에서 많이 볼 수 있습니다. </w:t>
      </w:r>
      <w:r w:rsidRPr="008213D7">
        <w:rPr>
          <w:rFonts w:ascii="Times New Roman" w:eastAsiaTheme="majorEastAsia" w:hAnsi="Times New Roman" w:cs="Times New Roman"/>
        </w:rPr>
        <w:t>GRANT DEED</w:t>
      </w:r>
      <w:r>
        <w:rPr>
          <w:rFonts w:asciiTheme="majorEastAsia" w:eastAsiaTheme="majorEastAsia" w:hAnsiTheme="majorEastAsia" w:cstheme="minorHAnsi" w:hint="eastAsia"/>
        </w:rPr>
        <w:t xml:space="preserve">는 </w:t>
      </w:r>
      <w:r w:rsidRPr="008213D7">
        <w:rPr>
          <w:rFonts w:ascii="Times New Roman" w:eastAsiaTheme="majorEastAsia" w:hAnsi="Times New Roman" w:cs="Times New Roman"/>
        </w:rPr>
        <w:t>SELLER</w:t>
      </w:r>
      <w:r>
        <w:rPr>
          <w:rFonts w:asciiTheme="majorEastAsia" w:eastAsiaTheme="majorEastAsia" w:hAnsiTheme="majorEastAsia" w:cstheme="minorHAnsi" w:hint="eastAsia"/>
        </w:rPr>
        <w:t xml:space="preserve">가 </w:t>
      </w:r>
      <w:r w:rsidRPr="008213D7">
        <w:rPr>
          <w:rFonts w:ascii="Times New Roman" w:eastAsiaTheme="majorEastAsia" w:hAnsi="Times New Roman" w:cs="Times New Roman"/>
        </w:rPr>
        <w:t>BUYER</w:t>
      </w:r>
      <w:r>
        <w:rPr>
          <w:rFonts w:asciiTheme="majorEastAsia" w:eastAsiaTheme="majorEastAsia" w:hAnsiTheme="majorEastAsia" w:cstheme="minorHAnsi" w:hint="eastAsia"/>
        </w:rPr>
        <w:t xml:space="preserve">에게 양도 이후에도, 양도한 부동산의 </w:t>
      </w:r>
      <w:r w:rsidRPr="008213D7">
        <w:rPr>
          <w:rFonts w:ascii="Times New Roman" w:eastAsiaTheme="majorEastAsia" w:hAnsi="Times New Roman" w:cs="Times New Roman"/>
        </w:rPr>
        <w:t>TITLE</w:t>
      </w:r>
      <w:r>
        <w:rPr>
          <w:rFonts w:asciiTheme="majorEastAsia" w:eastAsiaTheme="majorEastAsia" w:hAnsiTheme="majorEastAsia" w:cstheme="minorHAnsi" w:hint="eastAsia"/>
        </w:rPr>
        <w:t xml:space="preserve">에 하자가 있을 시에는, </w:t>
      </w:r>
      <w:r w:rsidRPr="008213D7">
        <w:rPr>
          <w:rFonts w:ascii="Times New Roman" w:eastAsiaTheme="majorEastAsia" w:hAnsi="Times New Roman" w:cs="Times New Roman"/>
        </w:rPr>
        <w:t>SELLER</w:t>
      </w:r>
      <w:r>
        <w:rPr>
          <w:rFonts w:asciiTheme="majorEastAsia" w:eastAsiaTheme="majorEastAsia" w:hAnsiTheme="majorEastAsia" w:cstheme="minorHAnsi" w:hint="eastAsia"/>
        </w:rPr>
        <w:t xml:space="preserve">가 </w:t>
      </w:r>
      <w:r w:rsidRPr="008213D7">
        <w:rPr>
          <w:rFonts w:ascii="Times New Roman" w:eastAsiaTheme="majorEastAsia" w:hAnsi="Times New Roman" w:cs="Times New Roman"/>
        </w:rPr>
        <w:t>BUYER</w:t>
      </w:r>
      <w:r>
        <w:rPr>
          <w:rFonts w:asciiTheme="majorEastAsia" w:eastAsiaTheme="majorEastAsia" w:hAnsiTheme="majorEastAsia" w:cstheme="minorHAnsi" w:hint="eastAsia"/>
        </w:rPr>
        <w:t xml:space="preserve">에게 책임을 진다는 보증이 따릅니다. 그러므로, 부동산 매매 시에, </w:t>
      </w:r>
      <w:r w:rsidRPr="008213D7">
        <w:rPr>
          <w:rFonts w:ascii="Times New Roman" w:eastAsiaTheme="majorEastAsia" w:hAnsi="Times New Roman" w:cs="Times New Roman"/>
        </w:rPr>
        <w:t>SELLER</w:t>
      </w:r>
      <w:r>
        <w:rPr>
          <w:rFonts w:asciiTheme="majorEastAsia" w:eastAsiaTheme="majorEastAsia" w:hAnsiTheme="majorEastAsia" w:cstheme="minorHAnsi" w:hint="eastAsia"/>
        </w:rPr>
        <w:t xml:space="preserve">는 </w:t>
      </w:r>
      <w:r w:rsidRPr="008213D7">
        <w:rPr>
          <w:rFonts w:ascii="Times New Roman" w:eastAsiaTheme="majorEastAsia" w:hAnsi="Times New Roman" w:cs="Times New Roman"/>
        </w:rPr>
        <w:t>TITLE COMPANY</w:t>
      </w:r>
      <w:r>
        <w:rPr>
          <w:rFonts w:asciiTheme="majorEastAsia" w:eastAsiaTheme="majorEastAsia" w:hAnsiTheme="majorEastAsia" w:cstheme="minorHAnsi" w:hint="eastAsia"/>
        </w:rPr>
        <w:t xml:space="preserve">라고 하는 보험회사를 통해 </w:t>
      </w:r>
      <w:r w:rsidRPr="008213D7">
        <w:rPr>
          <w:rFonts w:ascii="Times New Roman" w:eastAsiaTheme="majorEastAsia" w:hAnsi="Times New Roman" w:cs="Times New Roman"/>
        </w:rPr>
        <w:t>BUYER</w:t>
      </w:r>
      <w:r>
        <w:rPr>
          <w:rFonts w:asciiTheme="majorEastAsia" w:eastAsiaTheme="majorEastAsia" w:hAnsiTheme="majorEastAsia" w:cstheme="minorHAnsi" w:hint="eastAsia"/>
        </w:rPr>
        <w:t xml:space="preserve">에게 보험 증서를 제시하게 됩니다. </w:t>
      </w:r>
      <w:r w:rsidRPr="008213D7">
        <w:rPr>
          <w:rFonts w:ascii="Times New Roman" w:eastAsiaTheme="majorEastAsia" w:hAnsi="Times New Roman" w:cs="Times New Roman"/>
        </w:rPr>
        <w:t>TITLE COMPANY</w:t>
      </w:r>
      <w:r>
        <w:rPr>
          <w:rFonts w:asciiTheme="majorEastAsia" w:eastAsiaTheme="majorEastAsia" w:hAnsiTheme="majorEastAsia" w:cstheme="minorHAnsi" w:hint="eastAsia"/>
        </w:rPr>
        <w:t xml:space="preserve">에서는 보험증서를 발행하기 전에, 나중에 하자가 있을 시 책임을 지지 않기위해, 그동안 </w:t>
      </w:r>
      <w:r w:rsidRPr="008213D7">
        <w:rPr>
          <w:rFonts w:ascii="Times New Roman" w:eastAsiaTheme="majorEastAsia" w:hAnsi="Times New Roman" w:cs="Times New Roman"/>
        </w:rPr>
        <w:t>SELLER</w:t>
      </w:r>
      <w:r>
        <w:rPr>
          <w:rFonts w:asciiTheme="majorEastAsia" w:eastAsiaTheme="majorEastAsia" w:hAnsiTheme="majorEastAsia" w:cstheme="minorHAnsi" w:hint="eastAsia"/>
        </w:rPr>
        <w:t>가 부동산을 담보로 융자를 했다거나, 소송을 당하여</w:t>
      </w:r>
      <w:r w:rsidRPr="008213D7">
        <w:rPr>
          <w:rFonts w:ascii="Times New Roman" w:eastAsiaTheme="majorEastAsia" w:hAnsi="Times New Roman" w:cs="Times New Roman"/>
        </w:rPr>
        <w:t>JUDGMENT</w:t>
      </w:r>
      <w:r>
        <w:rPr>
          <w:rFonts w:asciiTheme="majorEastAsia" w:eastAsiaTheme="majorEastAsia" w:hAnsiTheme="majorEastAsia" w:cstheme="minorHAnsi" w:hint="eastAsia"/>
        </w:rPr>
        <w:t xml:space="preserve">이라고 부르는 판결을 받은적이 있나 등을, 자세히 조사한 이후에 </w:t>
      </w:r>
      <w:r w:rsidRPr="008213D7">
        <w:rPr>
          <w:rFonts w:ascii="Times New Roman" w:eastAsiaTheme="majorEastAsia" w:hAnsi="Times New Roman" w:cs="Times New Roman"/>
        </w:rPr>
        <w:t>BUYER</w:t>
      </w:r>
      <w:r>
        <w:rPr>
          <w:rFonts w:asciiTheme="majorEastAsia" w:eastAsiaTheme="majorEastAsia" w:hAnsiTheme="majorEastAsia" w:cstheme="minorHAnsi" w:hint="eastAsia"/>
        </w:rPr>
        <w:t>에게 보험 증서를 발행하게 되므로, 이러한 부동산 매매 형태가 가장 바람직 하다고 봅니다.</w:t>
      </w:r>
    </w:p>
    <w:p w:rsidR="001C24A5" w:rsidRDefault="001C24A5" w:rsidP="001C24A5">
      <w:pPr>
        <w:rPr>
          <w:rFonts w:asciiTheme="majorEastAsia" w:eastAsiaTheme="majorEastAsia" w:hAnsiTheme="majorEastAsia" w:cstheme="minorHAnsi"/>
        </w:rPr>
      </w:pPr>
      <w:r>
        <w:rPr>
          <w:rFonts w:asciiTheme="majorEastAsia" w:eastAsiaTheme="majorEastAsia" w:hAnsiTheme="majorEastAsia" w:cstheme="minorHAnsi" w:hint="eastAsia"/>
        </w:rPr>
        <w:t xml:space="preserve">편리하다는 이유로, 많은 사람들이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를 사용을 하는데, 대부분의 경우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를 사용한 후 후회를 하게됩니다.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의 정의는 양도인의 어떤 종류의 하자라도, 인수인이 그대로 떠맡게 되는 형태입니다. 예를 들어, 양도인이 현재 소송에 휘말려 있기때문에, 재산을 보호하기 위해 제삼자에게 부동산을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를 통해 양도했을 경우, 나중에 소송에 승소한 상대방은 인수인에게서 부동산을 다시 빼앗을 수 있게 됩니다. 양도인이 제삼자에게 </w:t>
      </w:r>
      <w:r w:rsidRPr="008213D7">
        <w:rPr>
          <w:rFonts w:ascii="Times New Roman" w:eastAsiaTheme="majorEastAsia" w:hAnsi="Times New Roman" w:cs="Times New Roman"/>
        </w:rPr>
        <w:t>GRANT DEED</w:t>
      </w:r>
      <w:r>
        <w:rPr>
          <w:rFonts w:asciiTheme="majorEastAsia" w:eastAsiaTheme="majorEastAsia" w:hAnsiTheme="majorEastAsia" w:cstheme="minorHAnsi" w:hint="eastAsia"/>
        </w:rPr>
        <w:t xml:space="preserve">를 통하여 </w:t>
      </w:r>
      <w:r w:rsidRPr="008213D7">
        <w:rPr>
          <w:rFonts w:ascii="Times New Roman" w:eastAsiaTheme="majorEastAsia" w:hAnsi="Times New Roman" w:cs="Times New Roman"/>
        </w:rPr>
        <w:t xml:space="preserve">TITLE </w:t>
      </w:r>
      <w:r>
        <w:rPr>
          <w:rFonts w:asciiTheme="majorEastAsia" w:eastAsiaTheme="majorEastAsia" w:hAnsiTheme="majorEastAsia" w:cstheme="minorHAnsi" w:hint="eastAsia"/>
        </w:rPr>
        <w:t>보험증서를 인수인에게 발행 하였다면, 소송에 승소한 상대방이 인수인에게서, 단지 부동산이 양도됐다는 이유 만으로는, 부동산을 다시 빼앗을 수 없게됩니다.</w:t>
      </w:r>
    </w:p>
    <w:p w:rsidR="00033231" w:rsidRDefault="001C24A5">
      <w:r>
        <w:rPr>
          <w:rFonts w:asciiTheme="majorEastAsia" w:eastAsiaTheme="majorEastAsia" w:hAnsiTheme="majorEastAsia" w:cstheme="minorHAnsi" w:hint="eastAsia"/>
        </w:rPr>
        <w:t xml:space="preserve">오랜 변호사 경험으로 볼 때, 쉽게 생각하여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를 잘못 사용한 결과로 낭패를 보는 경우를 많이 접해왔습니다. </w:t>
      </w:r>
      <w:r w:rsidRPr="008213D7">
        <w:rPr>
          <w:rFonts w:ascii="Times New Roman" w:eastAsiaTheme="majorEastAsia" w:hAnsi="Times New Roman" w:cs="Times New Roman"/>
        </w:rPr>
        <w:t>QUITCLAIM DEED</w:t>
      </w:r>
      <w:r>
        <w:rPr>
          <w:rFonts w:asciiTheme="majorEastAsia" w:eastAsiaTheme="majorEastAsia" w:hAnsiTheme="majorEastAsia" w:cstheme="minorHAnsi" w:hint="eastAsia"/>
        </w:rPr>
        <w:t xml:space="preserve">를 사용하기 전에 반드시 전문가와 상의 하기를 추천드립니다. </w:t>
      </w:r>
    </w:p>
    <w:sectPr w:rsidR="00033231" w:rsidSect="0003323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4A5"/>
    <w:rsid w:val="00033231"/>
    <w:rsid w:val="000E2203"/>
    <w:rsid w:val="001C24A5"/>
    <w:rsid w:val="003C6597"/>
    <w:rsid w:val="0082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4</cp:revision>
  <dcterms:created xsi:type="dcterms:W3CDTF">2020-01-14T23:23:00Z</dcterms:created>
  <dcterms:modified xsi:type="dcterms:W3CDTF">2020-01-29T19:52:00Z</dcterms:modified>
</cp:coreProperties>
</file>